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D0A57" w14:textId="77777777" w:rsidR="00587A9F" w:rsidRDefault="00587A9F" w:rsidP="009D5E01">
      <w:pPr>
        <w:jc w:val="center"/>
        <w:rPr>
          <w:rFonts w:ascii="Museo Sans 300" w:hAnsi="Museo Sans 300"/>
          <w:u w:val="single"/>
        </w:rPr>
      </w:pPr>
      <w:r>
        <w:rPr>
          <w:rFonts w:ascii="Museo Sans 300" w:hAnsi="Museo Sans 300"/>
          <w:u w:val="single"/>
        </w:rPr>
        <w:t>Brandywine Red Clay Alliance</w:t>
      </w:r>
    </w:p>
    <w:p w14:paraId="61B26A52" w14:textId="77777777" w:rsidR="00A96945" w:rsidRPr="00FF2C09" w:rsidRDefault="009D5E01" w:rsidP="009D5E01">
      <w:pPr>
        <w:jc w:val="center"/>
        <w:rPr>
          <w:rFonts w:ascii="Museo Sans 300" w:hAnsi="Museo Sans 300"/>
          <w:u w:val="single"/>
        </w:rPr>
      </w:pPr>
      <w:r w:rsidRPr="00FF2C09">
        <w:rPr>
          <w:rFonts w:ascii="Museo Sans 300" w:hAnsi="Museo Sans 300"/>
          <w:u w:val="single"/>
        </w:rPr>
        <w:t xml:space="preserve">Grounds Crew </w:t>
      </w:r>
      <w:r w:rsidR="00C33EDA" w:rsidRPr="00FF2C09">
        <w:rPr>
          <w:rFonts w:ascii="Museo Sans 300" w:hAnsi="Museo Sans 300"/>
          <w:u w:val="single"/>
        </w:rPr>
        <w:t xml:space="preserve">Job </w:t>
      </w:r>
      <w:r w:rsidR="00FF2C09">
        <w:rPr>
          <w:rFonts w:ascii="Museo Sans 300" w:hAnsi="Museo Sans 300"/>
          <w:u w:val="single"/>
        </w:rPr>
        <w:t>Advertisement</w:t>
      </w:r>
    </w:p>
    <w:p w14:paraId="14A5A6E8" w14:textId="77777777" w:rsidR="009D5E01" w:rsidRPr="00FF2C09" w:rsidRDefault="009D5E01">
      <w:pPr>
        <w:rPr>
          <w:rFonts w:ascii="Museo Sans 300" w:hAnsi="Museo Sans 300"/>
        </w:rPr>
      </w:pPr>
    </w:p>
    <w:p w14:paraId="3200C0F6" w14:textId="77777777" w:rsidR="009D5E01" w:rsidRPr="00FF2C09" w:rsidRDefault="009D5E01">
      <w:pPr>
        <w:rPr>
          <w:rFonts w:ascii="Museo Sans 300" w:hAnsi="Museo Sans 300"/>
        </w:rPr>
      </w:pPr>
    </w:p>
    <w:p w14:paraId="61F77D6C" w14:textId="74754E39" w:rsidR="00587A9F" w:rsidRDefault="00FF2C09" w:rsidP="00FF2C09">
      <w:pPr>
        <w:pStyle w:val="PlainText"/>
        <w:rPr>
          <w:rFonts w:ascii="Museo Sans 300" w:hAnsi="Museo Sans 300"/>
        </w:rPr>
      </w:pPr>
      <w:r w:rsidRPr="00FF2C09">
        <w:rPr>
          <w:rFonts w:ascii="Museo Sans 300" w:hAnsi="Museo Sans 300"/>
        </w:rPr>
        <w:t>Conservation organization focused on watershed conservation and environmental education has an immediate opening for an enthusiastic and passionate outdoor enthusiast. Your office will be a 300 plus-acre preserve in the heart of the Brandywine Valley, conveniently located close to West Chester, Unionville, Downingtown and Kennett Square. Job duties for this seasonal position (spring and summer months) include assisting our maintenance technician with general grounds and building maintenance</w:t>
      </w:r>
      <w:r w:rsidR="0053491F">
        <w:rPr>
          <w:rFonts w:ascii="Museo Sans 300" w:hAnsi="Museo Sans 300"/>
        </w:rPr>
        <w:t xml:space="preserve"> and d</w:t>
      </w:r>
      <w:r w:rsidR="00B11ABB">
        <w:rPr>
          <w:rFonts w:ascii="Museo Sans 300" w:hAnsi="Museo Sans 300"/>
        </w:rPr>
        <w:t>oing</w:t>
      </w:r>
      <w:r w:rsidR="0053491F">
        <w:rPr>
          <w:rFonts w:ascii="Museo Sans 300" w:hAnsi="Museo Sans 300"/>
        </w:rPr>
        <w:t xml:space="preserve"> maintenance on stream restoration and riparian buffer projects. </w:t>
      </w:r>
      <w:r w:rsidRPr="00FF2C09">
        <w:rPr>
          <w:rFonts w:ascii="Museo Sans 300" w:hAnsi="Museo Sans 300"/>
        </w:rPr>
        <w:t>A working knowledge of equipment</w:t>
      </w:r>
      <w:r w:rsidR="0053491F">
        <w:rPr>
          <w:rFonts w:ascii="Museo Sans 300" w:hAnsi="Museo Sans 300"/>
        </w:rPr>
        <w:t xml:space="preserve"> such as tractors, zero turn mowers and weed eaters</w:t>
      </w:r>
      <w:r w:rsidRPr="00FF2C09">
        <w:rPr>
          <w:rFonts w:ascii="Museo Sans 300" w:hAnsi="Museo Sans 300"/>
        </w:rPr>
        <w:t xml:space="preserve"> is desirable. Background checks will be required for all applicants.</w:t>
      </w:r>
      <w:r w:rsidR="00400508">
        <w:rPr>
          <w:rFonts w:ascii="Museo Sans 300" w:hAnsi="Museo Sans 300"/>
        </w:rPr>
        <w:t xml:space="preserve"> Salary is commensurate with experience.</w:t>
      </w:r>
      <w:r w:rsidRPr="00FF2C09">
        <w:rPr>
          <w:rFonts w:ascii="Museo Sans 300" w:hAnsi="Museo Sans 300"/>
        </w:rPr>
        <w:t xml:space="preserve"> </w:t>
      </w:r>
      <w:r w:rsidR="00587A9F">
        <w:rPr>
          <w:rFonts w:ascii="Museo Sans 300" w:hAnsi="Museo Sans 300"/>
        </w:rPr>
        <w:t xml:space="preserve">BRC is an Equal Opportunity Employer. </w:t>
      </w:r>
    </w:p>
    <w:p w14:paraId="6E939330" w14:textId="77777777" w:rsidR="00587A9F" w:rsidRDefault="00587A9F" w:rsidP="00FF2C09">
      <w:pPr>
        <w:pStyle w:val="PlainText"/>
        <w:rPr>
          <w:rFonts w:ascii="Museo Sans 300" w:hAnsi="Museo Sans 300"/>
        </w:rPr>
      </w:pPr>
    </w:p>
    <w:p w14:paraId="2E829B6A" w14:textId="7296F200" w:rsidR="00FF2C09" w:rsidRPr="00FF2C09" w:rsidRDefault="00FF2C09" w:rsidP="00FF2C09">
      <w:pPr>
        <w:pStyle w:val="PlainText"/>
        <w:rPr>
          <w:rFonts w:ascii="Museo Sans 300" w:hAnsi="Museo Sans 300"/>
        </w:rPr>
      </w:pPr>
      <w:r w:rsidRPr="00FF2C09">
        <w:rPr>
          <w:rFonts w:ascii="Museo Sans 300" w:hAnsi="Museo Sans 300"/>
        </w:rPr>
        <w:t xml:space="preserve">Interested applicants may apply by submitting resume or letter of interest to: </w:t>
      </w:r>
      <w:hyperlink r:id="rId5" w:history="1">
        <w:r w:rsidR="00400508" w:rsidRPr="00A90B26">
          <w:rPr>
            <w:rStyle w:val="Hyperlink"/>
            <w:rFonts w:ascii="Museo Sans 300" w:hAnsi="Museo Sans 300"/>
          </w:rPr>
          <w:t>achurch@brandywineredclay.org</w:t>
        </w:r>
      </w:hyperlink>
      <w:r w:rsidRPr="00FF2C09">
        <w:rPr>
          <w:rFonts w:ascii="Museo Sans 300" w:hAnsi="Museo Sans 300"/>
        </w:rPr>
        <w:t xml:space="preserve"> or Brandywine Red Clay Alliance 1760 Unionville-Wawaset Road, West Chester, PA 19382.</w:t>
      </w:r>
    </w:p>
    <w:p w14:paraId="4B98C798" w14:textId="77777777" w:rsidR="004C55B6" w:rsidRDefault="004C55B6"/>
    <w:sectPr w:rsidR="004C55B6" w:rsidSect="004017A8">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300">
    <w:altName w:val="Calibri"/>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34EDB"/>
    <w:multiLevelType w:val="hybridMultilevel"/>
    <w:tmpl w:val="BF0EE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1432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E01"/>
    <w:rsid w:val="000F3EC6"/>
    <w:rsid w:val="0022033E"/>
    <w:rsid w:val="002B472A"/>
    <w:rsid w:val="00400508"/>
    <w:rsid w:val="004017A8"/>
    <w:rsid w:val="00434404"/>
    <w:rsid w:val="004C55B6"/>
    <w:rsid w:val="0053491F"/>
    <w:rsid w:val="00587A9F"/>
    <w:rsid w:val="00601690"/>
    <w:rsid w:val="009D5E01"/>
    <w:rsid w:val="00A96945"/>
    <w:rsid w:val="00B11ABB"/>
    <w:rsid w:val="00C33EDA"/>
    <w:rsid w:val="00D17394"/>
    <w:rsid w:val="00FF2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B605F"/>
  <w15:chartTrackingRefBased/>
  <w15:docId w15:val="{0ED0A34A-D216-41B2-A486-7D95B1075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5B6"/>
    <w:pPr>
      <w:ind w:left="720"/>
      <w:contextualSpacing/>
    </w:pPr>
  </w:style>
  <w:style w:type="character" w:styleId="Hyperlink">
    <w:name w:val="Hyperlink"/>
    <w:basedOn w:val="DefaultParagraphFont"/>
    <w:uiPriority w:val="99"/>
    <w:unhideWhenUsed/>
    <w:rsid w:val="000F3EC6"/>
    <w:rPr>
      <w:color w:val="0563C1" w:themeColor="hyperlink"/>
      <w:u w:val="single"/>
    </w:rPr>
  </w:style>
  <w:style w:type="character" w:styleId="Mention">
    <w:name w:val="Mention"/>
    <w:basedOn w:val="DefaultParagraphFont"/>
    <w:uiPriority w:val="99"/>
    <w:semiHidden/>
    <w:unhideWhenUsed/>
    <w:rsid w:val="000F3EC6"/>
    <w:rPr>
      <w:color w:val="2B579A"/>
      <w:shd w:val="clear" w:color="auto" w:fill="E6E6E6"/>
    </w:rPr>
  </w:style>
  <w:style w:type="paragraph" w:styleId="PlainText">
    <w:name w:val="Plain Text"/>
    <w:basedOn w:val="Normal"/>
    <w:link w:val="PlainTextChar"/>
    <w:uiPriority w:val="99"/>
    <w:semiHidden/>
    <w:unhideWhenUsed/>
    <w:rsid w:val="00FF2C09"/>
    <w:pPr>
      <w:spacing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FF2C09"/>
    <w:rPr>
      <w:rFonts w:ascii="Calibri" w:hAnsi="Calibri" w:cstheme="minorBidi"/>
      <w:sz w:val="22"/>
      <w:szCs w:val="21"/>
    </w:rPr>
  </w:style>
  <w:style w:type="character" w:styleId="UnresolvedMention">
    <w:name w:val="Unresolved Mention"/>
    <w:basedOn w:val="DefaultParagraphFont"/>
    <w:uiPriority w:val="99"/>
    <w:semiHidden/>
    <w:unhideWhenUsed/>
    <w:rsid w:val="004005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64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church@brandywineredcla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2763</TotalTime>
  <Pages>1</Pages>
  <Words>165</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c:creator>
  <cp:keywords/>
  <dc:description/>
  <cp:lastModifiedBy>Eliza Bernardini</cp:lastModifiedBy>
  <cp:revision>3</cp:revision>
  <dcterms:created xsi:type="dcterms:W3CDTF">2025-05-13T16:10:00Z</dcterms:created>
  <dcterms:modified xsi:type="dcterms:W3CDTF">2025-05-15T14:34:00Z</dcterms:modified>
</cp:coreProperties>
</file>